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195B9D" w:rsidRPr="00195B9D" w:rsidRDefault="00054232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>
        <w:rPr>
          <w:rFonts w:asciiTheme="minorHAnsi" w:hAnsiTheme="minorHAnsi"/>
          <w:b/>
          <w:bCs/>
          <w:sz w:val="28"/>
          <w:szCs w:val="28"/>
        </w:rPr>
        <w:t xml:space="preserve">„ZUŠ J. </w:t>
      </w:r>
      <w:proofErr w:type="spellStart"/>
      <w:r>
        <w:rPr>
          <w:rFonts w:asciiTheme="minorHAnsi" w:hAnsiTheme="minorHAnsi"/>
          <w:b/>
          <w:bCs/>
          <w:sz w:val="28"/>
          <w:szCs w:val="28"/>
        </w:rPr>
        <w:t>Pravečka</w:t>
      </w:r>
      <w:proofErr w:type="spellEnd"/>
      <w:r>
        <w:rPr>
          <w:rFonts w:asciiTheme="minorHAnsi" w:hAnsiTheme="minorHAnsi"/>
          <w:b/>
          <w:bCs/>
          <w:sz w:val="28"/>
          <w:szCs w:val="28"/>
        </w:rPr>
        <w:t>, La</w:t>
      </w:r>
      <w:r w:rsidR="0081294D">
        <w:rPr>
          <w:rFonts w:asciiTheme="minorHAnsi" w:hAnsiTheme="minorHAnsi"/>
          <w:b/>
          <w:bCs/>
          <w:sz w:val="28"/>
          <w:szCs w:val="28"/>
        </w:rPr>
        <w:t>nškroun – oprava střechy</w:t>
      </w:r>
      <w:r w:rsidR="00195B9D" w:rsidRPr="00195B9D">
        <w:rPr>
          <w:rFonts w:asciiTheme="minorHAnsi" w:hAnsiTheme="minorHAnsi"/>
          <w:b/>
          <w:bCs/>
          <w:sz w:val="28"/>
          <w:szCs w:val="28"/>
        </w:rPr>
        <w:t xml:space="preserve">“ </w:t>
      </w:r>
    </w:p>
    <w:p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  <w:bookmarkStart w:id="1" w:name="_GoBack"/>
      <w:bookmarkEnd w:id="1"/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54232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1325882E</Template>
  <TotalTime>10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15</cp:revision>
  <cp:lastPrinted>2012-07-03T10:50:00Z</cp:lastPrinted>
  <dcterms:created xsi:type="dcterms:W3CDTF">2018-04-04T13:49:00Z</dcterms:created>
  <dcterms:modified xsi:type="dcterms:W3CDTF">2022-03-15T10:43:00Z</dcterms:modified>
</cp:coreProperties>
</file>